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A" w:rsidRDefault="006B60BA" w:rsidP="006B60BA">
      <w:pPr>
        <w:tabs>
          <w:tab w:val="num" w:pos="0"/>
        </w:tabs>
        <w:spacing w:after="120"/>
        <w:ind w:firstLine="6960"/>
      </w:pPr>
      <w:r>
        <w:rPr>
          <w:b/>
          <w:lang w:val="en-US"/>
        </w:rPr>
        <w:tab/>
      </w:r>
      <w:r>
        <w:rPr>
          <w:b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8553D6" w:rsidP="000501B7">
      <w:pPr>
        <w:rPr>
          <w:noProof/>
          <w:u w:val="single"/>
          <w:lang w:val="ru-RU"/>
        </w:rPr>
      </w:pPr>
      <w:hyperlink r:id="rId7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8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DC54D7" w:rsidRDefault="00DC54D7" w:rsidP="006B60BA">
      <w:pPr>
        <w:ind w:right="-311"/>
        <w:jc w:val="center"/>
        <w:rPr>
          <w:b/>
        </w:rPr>
      </w:pPr>
      <w:r>
        <w:rPr>
          <w:b/>
        </w:rPr>
        <w:t>ОФЕРТА</w:t>
      </w:r>
    </w:p>
    <w:p w:rsidR="00664FAF" w:rsidRDefault="00664FAF" w:rsidP="006B60BA">
      <w:pPr>
        <w:ind w:right="-311"/>
        <w:jc w:val="center"/>
        <w:rPr>
          <w:b/>
        </w:rPr>
      </w:pP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6B60BA">
      <w:pPr>
        <w:ind w:right="-311"/>
        <w:rPr>
          <w:b/>
        </w:rPr>
      </w:pPr>
    </w:p>
    <w:p w:rsidR="006B60BA" w:rsidRDefault="006B60BA" w:rsidP="006B60BA">
      <w:pPr>
        <w:ind w:right="-311"/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2475BB" w:rsidRPr="000D0ABE" w:rsidRDefault="006B60BA" w:rsidP="002475BB">
      <w:pPr>
        <w:ind w:firstLine="708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предмет:</w:t>
      </w:r>
      <w:r w:rsidRPr="006B60BA">
        <w:t xml:space="preserve"> </w:t>
      </w:r>
      <w:r w:rsidR="00DC0AA8" w:rsidRPr="00DC0AA8">
        <w:rPr>
          <w:b/>
        </w:rPr>
        <w:t>Изграждане на обект: „Рехабилитация и реконструкция на пътно кръстовище на довеждащ път ОТ9482 – събирателна улица в Индустриален парк, гр. Русе”</w:t>
      </w:r>
      <w:r w:rsidR="00DC54D7">
        <w:rPr>
          <w:b/>
          <w:lang w:val="en-US"/>
        </w:rPr>
        <w:t>.</w:t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  <w:r w:rsidR="002475BB" w:rsidRPr="000D0ABE">
        <w:rPr>
          <w:b/>
        </w:rPr>
        <w:tab/>
      </w:r>
    </w:p>
    <w:p w:rsidR="006B60BA" w:rsidRDefault="006B60BA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e-mail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Други данни и информация:</w:t>
      </w:r>
    </w:p>
    <w:p w:rsidR="006B60BA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lastRenderedPageBreak/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 xml:space="preserve"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</w:t>
      </w:r>
      <w:bookmarkStart w:id="0" w:name="_GoBack"/>
      <w:r>
        <w:t xml:space="preserve">101е, ал. 2 </w:t>
      </w:r>
      <w:bookmarkEnd w:id="0"/>
      <w:r>
        <w:t>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6B60BA" w:rsidRDefault="006B60BA" w:rsidP="006B60BA">
      <w:pPr>
        <w:ind w:right="1000"/>
      </w:pPr>
    </w:p>
    <w:p w:rsidR="006B60BA" w:rsidRDefault="006B60BA" w:rsidP="006B60BA">
      <w:pPr>
        <w:ind w:right="1000"/>
      </w:pPr>
    </w:p>
    <w:p w:rsidR="006B60BA" w:rsidRDefault="006B60BA" w:rsidP="006B60BA"/>
    <w:p w:rsidR="006B60BA" w:rsidRDefault="006B60BA" w:rsidP="006B60BA"/>
    <w:p w:rsidR="006B60BA" w:rsidRDefault="006B60BA" w:rsidP="006B60BA"/>
    <w:p w:rsidR="006B60BA" w:rsidRDefault="006B60BA" w:rsidP="006B60BA"/>
    <w:p w:rsidR="006B60BA" w:rsidRDefault="006B60BA" w:rsidP="006B60BA"/>
    <w:sectPr w:rsidR="006B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501B7"/>
    <w:rsid w:val="002475BB"/>
    <w:rsid w:val="00664FAF"/>
    <w:rsid w:val="006B60BA"/>
    <w:rsid w:val="008034D9"/>
    <w:rsid w:val="008553D6"/>
    <w:rsid w:val="00D000D9"/>
    <w:rsid w:val="00D71F63"/>
    <w:rsid w:val="00DC0AA8"/>
    <w:rsid w:val="00D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2014-10-01T11:04:00Z</cp:lastPrinted>
  <dcterms:created xsi:type="dcterms:W3CDTF">2014-11-19T07:22:00Z</dcterms:created>
  <dcterms:modified xsi:type="dcterms:W3CDTF">2014-11-24T09:38:00Z</dcterms:modified>
</cp:coreProperties>
</file>